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41F2A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sz w:val="28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sz w:val="28"/>
          <w:szCs w:val="24"/>
          <w:lang w:val="en-US" w:eastAsia="zh-CN" w:bidi="ar-SA"/>
        </w:rPr>
        <w:t xml:space="preserve">附件3 </w:t>
      </w:r>
    </w:p>
    <w:p w14:paraId="1D393D94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jc w:val="center"/>
        <w:textAlignment w:val="baseline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《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  <w:t>超高清数字出版产品技术要求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》团体标准</w:t>
      </w:r>
    </w:p>
    <w:p w14:paraId="20BEE601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jc w:val="center"/>
        <w:textAlignment w:val="baseline"/>
        <w:rPr>
          <w:rFonts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征求意见表</w:t>
      </w:r>
    </w:p>
    <w:p w14:paraId="4448E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27" w:beforeLines="100"/>
        <w:textAlignment w:val="baseline"/>
        <w:rPr>
          <w:rFonts w:hint="default" w:eastAsia="宋体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标准名称：《超高清数字出版产品技术要求》</w:t>
      </w:r>
    </w:p>
    <w:p w14:paraId="0D24FB40"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起草</w:t>
      </w:r>
      <w:r>
        <w:rPr>
          <w:rFonts w:hint="eastAsia" w:asciiTheme="minorEastAsia" w:hAnsiTheme="minorEastAsia" w:eastAsiaTheme="minorEastAsia" w:cstheme="minorEastAsia"/>
          <w:szCs w:val="22"/>
        </w:rPr>
        <w:t>单位：</w:t>
      </w: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四川大学出版社等</w:t>
      </w:r>
    </w:p>
    <w:p w14:paraId="29D66464"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联系人：</w:t>
      </w:r>
      <w:r>
        <w:rPr>
          <w:rFonts w:hint="eastAsia" w:asciiTheme="minorEastAsia" w:hAnsiTheme="minorEastAsia" w:eastAsiaTheme="minorEastAsia" w:cstheme="minorEastAsia"/>
        </w:rPr>
        <w:t xml:space="preserve">  冯思然</w:t>
      </w:r>
    </w:p>
    <w:p w14:paraId="41630369"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Cs w:val="22"/>
        </w:rPr>
        <w:t>电  话：</w:t>
      </w:r>
      <w:r>
        <w:rPr>
          <w:rFonts w:hint="eastAsia" w:asciiTheme="minorEastAsia" w:hAnsiTheme="minorEastAsia" w:eastAsiaTheme="minorEastAsia" w:cstheme="minorEastAsia"/>
        </w:rPr>
        <w:t xml:space="preserve">  13401184487                 </w:t>
      </w:r>
      <w:r>
        <w:rPr>
          <w:rFonts w:hint="eastAsia" w:asciiTheme="minorEastAsia" w:hAnsiTheme="minorEastAsia" w:eastAsiaTheme="minorEastAsia" w:cstheme="minorEastAsia"/>
          <w:szCs w:val="22"/>
        </w:rPr>
        <w:t>电子邮箱：</w:t>
      </w: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cadpa1994</w:t>
      </w:r>
      <w:r>
        <w:rPr>
          <w:rFonts w:hint="eastAsia" w:asciiTheme="minorEastAsia" w:hAnsiTheme="minorEastAsia" w:eastAsiaTheme="minorEastAsia" w:cstheme="minorEastAsia"/>
        </w:rPr>
        <w:t>@163.com</w:t>
      </w:r>
    </w:p>
    <w:tbl>
      <w:tblPr>
        <w:tblStyle w:val="9"/>
        <w:tblW w:w="101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7"/>
        <w:gridCol w:w="3350"/>
        <w:gridCol w:w="3928"/>
        <w:gridCol w:w="2221"/>
      </w:tblGrid>
      <w:tr w14:paraId="05409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483636E0">
            <w:pPr>
              <w:spacing w:line="360" w:lineRule="auto"/>
              <w:jc w:val="center"/>
              <w:rPr>
                <w:b/>
                <w:position w:val="-40"/>
              </w:rPr>
            </w:pPr>
            <w:r>
              <w:rPr>
                <w:rFonts w:hint="eastAsia"/>
                <w:b/>
                <w:position w:val="-40"/>
              </w:rPr>
              <w:t>序号</w:t>
            </w:r>
          </w:p>
        </w:tc>
        <w:tc>
          <w:tcPr>
            <w:tcW w:w="3350" w:type="dxa"/>
            <w:vAlign w:val="top"/>
          </w:tcPr>
          <w:p w14:paraId="442D9467">
            <w:pPr>
              <w:spacing w:line="360" w:lineRule="auto"/>
              <w:jc w:val="center"/>
              <w:rPr>
                <w:b/>
                <w:position w:val="-40"/>
              </w:rPr>
            </w:pPr>
            <w:r>
              <w:rPr>
                <w:rFonts w:hint="eastAsia"/>
                <w:b/>
                <w:position w:val="-40"/>
              </w:rPr>
              <w:t>项目标准章条编号</w:t>
            </w:r>
          </w:p>
        </w:tc>
        <w:tc>
          <w:tcPr>
            <w:tcW w:w="3928" w:type="dxa"/>
            <w:vAlign w:val="top"/>
          </w:tcPr>
          <w:p w14:paraId="1141BF3D">
            <w:pPr>
              <w:spacing w:line="360" w:lineRule="auto"/>
              <w:jc w:val="center"/>
              <w:rPr>
                <w:b/>
                <w:position w:val="-40"/>
              </w:rPr>
            </w:pPr>
            <w:r>
              <w:rPr>
                <w:rFonts w:hint="eastAsia"/>
                <w:b/>
                <w:position w:val="-40"/>
              </w:rPr>
              <w:t>意见内容</w:t>
            </w:r>
          </w:p>
        </w:tc>
        <w:tc>
          <w:tcPr>
            <w:tcW w:w="2221" w:type="dxa"/>
            <w:vAlign w:val="top"/>
          </w:tcPr>
          <w:p w14:paraId="7BC1AB8E">
            <w:pPr>
              <w:spacing w:line="360" w:lineRule="auto"/>
              <w:jc w:val="center"/>
              <w:rPr>
                <w:b/>
                <w:position w:val="-40"/>
              </w:rPr>
            </w:pPr>
            <w:r>
              <w:rPr>
                <w:rFonts w:hint="eastAsia"/>
                <w:b/>
                <w:position w:val="-40"/>
              </w:rPr>
              <w:t>提出单位</w:t>
            </w:r>
          </w:p>
        </w:tc>
      </w:tr>
      <w:tr w14:paraId="07B02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68FB0236">
            <w:pPr>
              <w:rPr>
                <w:sz w:val="21"/>
                <w:szCs w:val="21"/>
              </w:rPr>
            </w:pPr>
          </w:p>
        </w:tc>
        <w:tc>
          <w:tcPr>
            <w:tcW w:w="3350" w:type="dxa"/>
            <w:vAlign w:val="top"/>
          </w:tcPr>
          <w:p w14:paraId="277D8CBC">
            <w:pPr>
              <w:autoSpaceDE w:val="0"/>
              <w:autoSpaceDN w:val="0"/>
              <w:spacing w:line="240" w:lineRule="auto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3928" w:type="dxa"/>
            <w:vAlign w:val="top"/>
          </w:tcPr>
          <w:p w14:paraId="2B284BF4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 w14:paraId="418E23B8">
            <w:pPr>
              <w:rPr>
                <w:sz w:val="21"/>
                <w:szCs w:val="21"/>
              </w:rPr>
            </w:pPr>
          </w:p>
        </w:tc>
      </w:tr>
      <w:tr w14:paraId="2972C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7A34C6CE">
            <w:pPr>
              <w:rPr>
                <w:sz w:val="21"/>
                <w:szCs w:val="21"/>
              </w:rPr>
            </w:pPr>
          </w:p>
        </w:tc>
        <w:tc>
          <w:tcPr>
            <w:tcW w:w="3350" w:type="dxa"/>
            <w:vAlign w:val="top"/>
          </w:tcPr>
          <w:p w14:paraId="4F98B7B2">
            <w:pPr>
              <w:rPr>
                <w:sz w:val="21"/>
                <w:szCs w:val="21"/>
              </w:rPr>
            </w:pPr>
          </w:p>
        </w:tc>
        <w:tc>
          <w:tcPr>
            <w:tcW w:w="3928" w:type="dxa"/>
            <w:vAlign w:val="top"/>
          </w:tcPr>
          <w:p w14:paraId="6C911183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 w14:paraId="7408927B">
            <w:pPr>
              <w:rPr>
                <w:sz w:val="21"/>
                <w:szCs w:val="21"/>
              </w:rPr>
            </w:pPr>
          </w:p>
        </w:tc>
      </w:tr>
      <w:tr w14:paraId="0529D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646D204A">
            <w:pPr>
              <w:rPr>
                <w:sz w:val="21"/>
                <w:szCs w:val="21"/>
              </w:rPr>
            </w:pPr>
          </w:p>
        </w:tc>
        <w:tc>
          <w:tcPr>
            <w:tcW w:w="3350" w:type="dxa"/>
            <w:vAlign w:val="top"/>
          </w:tcPr>
          <w:p w14:paraId="2D6D23DB">
            <w:pPr>
              <w:rPr>
                <w:sz w:val="21"/>
                <w:szCs w:val="21"/>
              </w:rPr>
            </w:pPr>
          </w:p>
        </w:tc>
        <w:tc>
          <w:tcPr>
            <w:tcW w:w="3928" w:type="dxa"/>
            <w:vAlign w:val="top"/>
          </w:tcPr>
          <w:p w14:paraId="3582F2F3">
            <w:pPr>
              <w:autoSpaceDE w:val="0"/>
              <w:autoSpaceDN w:val="0"/>
              <w:spacing w:line="240" w:lineRule="auto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 w14:paraId="43CD1892">
            <w:pPr>
              <w:rPr>
                <w:sz w:val="21"/>
                <w:szCs w:val="21"/>
              </w:rPr>
            </w:pPr>
          </w:p>
        </w:tc>
      </w:tr>
      <w:tr w14:paraId="360D4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3F5B93BE">
            <w:pPr>
              <w:rPr>
                <w:sz w:val="21"/>
                <w:szCs w:val="21"/>
              </w:rPr>
            </w:pPr>
          </w:p>
        </w:tc>
        <w:tc>
          <w:tcPr>
            <w:tcW w:w="3350" w:type="dxa"/>
            <w:vAlign w:val="top"/>
          </w:tcPr>
          <w:p w14:paraId="75EB0796">
            <w:pPr>
              <w:rPr>
                <w:sz w:val="21"/>
                <w:szCs w:val="21"/>
              </w:rPr>
            </w:pPr>
          </w:p>
        </w:tc>
        <w:tc>
          <w:tcPr>
            <w:tcW w:w="3928" w:type="dxa"/>
            <w:vAlign w:val="top"/>
          </w:tcPr>
          <w:p w14:paraId="5FFC1A15">
            <w:pPr>
              <w:autoSpaceDE w:val="0"/>
              <w:autoSpaceDN w:val="0"/>
              <w:spacing w:line="240" w:lineRule="auto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 w14:paraId="46622F53">
            <w:pPr>
              <w:rPr>
                <w:sz w:val="21"/>
                <w:szCs w:val="21"/>
              </w:rPr>
            </w:pPr>
          </w:p>
        </w:tc>
      </w:tr>
      <w:tr w14:paraId="567A2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1E3848F2">
            <w:pPr>
              <w:rPr>
                <w:sz w:val="21"/>
                <w:szCs w:val="21"/>
              </w:rPr>
            </w:pPr>
          </w:p>
        </w:tc>
        <w:tc>
          <w:tcPr>
            <w:tcW w:w="3350" w:type="dxa"/>
            <w:vAlign w:val="top"/>
          </w:tcPr>
          <w:p w14:paraId="1BA1A0F3">
            <w:pPr>
              <w:rPr>
                <w:sz w:val="21"/>
                <w:szCs w:val="21"/>
              </w:rPr>
            </w:pPr>
          </w:p>
        </w:tc>
        <w:tc>
          <w:tcPr>
            <w:tcW w:w="3928" w:type="dxa"/>
            <w:vAlign w:val="top"/>
          </w:tcPr>
          <w:p w14:paraId="0C6D3A52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 w14:paraId="24CEA7E0">
            <w:pPr>
              <w:rPr>
                <w:sz w:val="21"/>
                <w:szCs w:val="21"/>
              </w:rPr>
            </w:pPr>
          </w:p>
        </w:tc>
      </w:tr>
      <w:tr w14:paraId="071FA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6D3BDB11">
            <w:pPr>
              <w:rPr>
                <w:sz w:val="21"/>
                <w:szCs w:val="21"/>
              </w:rPr>
            </w:pPr>
          </w:p>
        </w:tc>
        <w:tc>
          <w:tcPr>
            <w:tcW w:w="3350" w:type="dxa"/>
            <w:vAlign w:val="top"/>
          </w:tcPr>
          <w:p w14:paraId="195A97B7">
            <w:pPr>
              <w:rPr>
                <w:sz w:val="21"/>
                <w:szCs w:val="21"/>
              </w:rPr>
            </w:pPr>
          </w:p>
        </w:tc>
        <w:tc>
          <w:tcPr>
            <w:tcW w:w="3928" w:type="dxa"/>
            <w:vAlign w:val="top"/>
          </w:tcPr>
          <w:p w14:paraId="09397677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 w14:paraId="59EBDB47">
            <w:pPr>
              <w:rPr>
                <w:rFonts w:ascii="宋体" w:cs="宋体"/>
                <w:sz w:val="21"/>
                <w:szCs w:val="21"/>
              </w:rPr>
            </w:pPr>
          </w:p>
        </w:tc>
      </w:tr>
      <w:tr w14:paraId="4F1F1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28A3DAF4">
            <w:pPr>
              <w:rPr>
                <w:sz w:val="21"/>
                <w:szCs w:val="21"/>
              </w:rPr>
            </w:pPr>
          </w:p>
        </w:tc>
        <w:tc>
          <w:tcPr>
            <w:tcW w:w="3350" w:type="dxa"/>
            <w:vAlign w:val="top"/>
          </w:tcPr>
          <w:p w14:paraId="53FAA1EA">
            <w:pPr>
              <w:rPr>
                <w:sz w:val="21"/>
                <w:szCs w:val="21"/>
              </w:rPr>
            </w:pPr>
          </w:p>
        </w:tc>
        <w:tc>
          <w:tcPr>
            <w:tcW w:w="3928" w:type="dxa"/>
            <w:vAlign w:val="top"/>
          </w:tcPr>
          <w:p w14:paraId="1E346E36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 w14:paraId="512D2885">
            <w:pPr>
              <w:rPr>
                <w:sz w:val="21"/>
                <w:szCs w:val="21"/>
              </w:rPr>
            </w:pPr>
          </w:p>
        </w:tc>
      </w:tr>
      <w:tr w14:paraId="3B0DF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1BB34694">
            <w:pPr>
              <w:rPr>
                <w:sz w:val="21"/>
                <w:szCs w:val="21"/>
              </w:rPr>
            </w:pPr>
          </w:p>
        </w:tc>
        <w:tc>
          <w:tcPr>
            <w:tcW w:w="3350" w:type="dxa"/>
            <w:vAlign w:val="top"/>
          </w:tcPr>
          <w:p w14:paraId="6A8CB2BA"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3928" w:type="dxa"/>
            <w:vAlign w:val="top"/>
          </w:tcPr>
          <w:p w14:paraId="0689CC24"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221" w:type="dxa"/>
            <w:vAlign w:val="top"/>
          </w:tcPr>
          <w:p w14:paraId="6E46FC2B">
            <w:pPr>
              <w:rPr>
                <w:sz w:val="21"/>
                <w:szCs w:val="21"/>
              </w:rPr>
            </w:pPr>
          </w:p>
        </w:tc>
      </w:tr>
      <w:tr w14:paraId="74D14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647" w:type="dxa"/>
            <w:vAlign w:val="top"/>
          </w:tcPr>
          <w:p w14:paraId="69F5E221"/>
        </w:tc>
        <w:tc>
          <w:tcPr>
            <w:tcW w:w="3350" w:type="dxa"/>
            <w:vAlign w:val="top"/>
          </w:tcPr>
          <w:p w14:paraId="1B2F2738"/>
        </w:tc>
        <w:tc>
          <w:tcPr>
            <w:tcW w:w="3928" w:type="dxa"/>
            <w:vAlign w:val="top"/>
          </w:tcPr>
          <w:p w14:paraId="561471D9"/>
        </w:tc>
        <w:tc>
          <w:tcPr>
            <w:tcW w:w="2221" w:type="dxa"/>
            <w:vAlign w:val="top"/>
          </w:tcPr>
          <w:p w14:paraId="2A43704F"/>
        </w:tc>
      </w:tr>
    </w:tbl>
    <w:p w14:paraId="3D32F917">
      <w:pPr>
        <w:tabs>
          <w:tab w:val="left" w:pos="720"/>
        </w:tabs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 w:cstheme="minorEastAsia"/>
        </w:rPr>
        <w:t>注：如无意见请填写“无”并反馈</w:t>
      </w:r>
    </w:p>
    <w:p w14:paraId="5A24C0C9">
      <w:pPr>
        <w:tabs>
          <w:tab w:val="left" w:pos="720"/>
        </w:tabs>
        <w:jc w:val="both"/>
        <w:rPr>
          <w:rFonts w:hint="eastAsia" w:asciiTheme="minorEastAsia" w:hAnsiTheme="minorEastAsia" w:eastAsiaTheme="minorEastAsia" w:cstheme="minorEastAsia"/>
        </w:rPr>
      </w:pPr>
    </w:p>
    <w:p w14:paraId="2540BF2F">
      <w:pPr>
        <w:tabs>
          <w:tab w:val="left" w:pos="720"/>
        </w:tabs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填表人：                                     </w:t>
      </w:r>
    </w:p>
    <w:p w14:paraId="4943A941">
      <w:pPr>
        <w:tabs>
          <w:tab w:val="left" w:pos="720"/>
        </w:tabs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单位：</w:t>
      </w:r>
    </w:p>
    <w:p w14:paraId="50A66660">
      <w:pPr>
        <w:tabs>
          <w:tab w:val="left" w:pos="720"/>
        </w:tabs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联系地址：</w:t>
      </w:r>
    </w:p>
    <w:p w14:paraId="675B2CCC">
      <w:pPr>
        <w:tabs>
          <w:tab w:val="left" w:pos="720"/>
        </w:tabs>
      </w:pPr>
      <w:r>
        <w:rPr>
          <w:rFonts w:hint="eastAsia" w:asciiTheme="minorEastAsia" w:hAnsiTheme="minorEastAsia" w:eastAsiaTheme="minorEastAsia" w:cstheme="minorEastAsia"/>
        </w:rPr>
        <w:t>联系电话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t>：</w:t>
      </w:r>
      <w:r>
        <w:rPr>
          <w:rFonts w:hint="eastAsia"/>
        </w:rPr>
        <w:t xml:space="preserve">                                             </w:t>
      </w:r>
    </w:p>
    <w:sectPr>
      <w:headerReference r:id="rId7" w:type="first"/>
      <w:headerReference r:id="rId5" w:type="default"/>
      <w:headerReference r:id="rId6" w:type="even"/>
      <w:footerReference r:id="rId8" w:type="even"/>
      <w:pgSz w:w="11907" w:h="16840"/>
      <w:pgMar w:top="1134" w:right="1134" w:bottom="1134" w:left="1134" w:header="794" w:footer="720" w:gutter="0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1B6FA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F4448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C3FD1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8143F">
    <w:pPr>
      <w:pStyle w:val="8"/>
      <w:pBdr>
        <w:bottom w:val="none" w:color="auto" w:sz="0" w:space="0"/>
      </w:pBdr>
      <w:jc w:val="right"/>
    </w:pPr>
    <w:r>
      <w:rPr>
        <w:rFonts w:hint="eastAsia"/>
      </w:rPr>
      <w:t xml:space="preserve"> 中国音像与数字出版协会团体标准化技术委员会-征求意见表</w:t>
    </w:r>
  </w:p>
  <w:p w14:paraId="3B7EB183">
    <w:pPr>
      <w:pStyle w:val="8"/>
      <w:pBdr>
        <w:bottom w:val="none" w:color="auto" w:sz="0" w:space="0"/>
      </w:pBd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10160</wp:posOffset>
              </wp:positionV>
              <wp:extent cx="612965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835400" y="785495"/>
                        <a:ext cx="61296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0.8pt;height:0pt;width:482.65pt;z-index:251659264;mso-width-relative:page;mso-height-relative:page;" filled="f" stroked="t" coordsize="21600,21600" o:gfxdata="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g1MsjTAAAABgEAAA8AAAAAAAAAAQAgAAAAIgAAAGRycy9kb3ducmV2Lnht&#10;bFBLAQIUABQAAAAIAIdO4kCB33rD/gEAAN4DAAAOAAAAAAAAAAEAIAAAACIBAABkcnMvZTJvRG9j&#10;LnhtbFBLBQYAAAAABgAGAFkBAACSBQAAAAA=&#10;">
              <v:fill on="f" focussize="0,0"/>
              <v:stroke color="#000000 [3200]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5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征求意见表.doc"/>
    <w:docVar w:name="commondata" w:val="eyJoZGlkIjoiOGYxZTk4YTc0MWY0MjdmMmZhY2JmYzliNTJkZjBjMDcifQ=="/>
    <w:docVar w:name="IPSpeechSession$" w:val="TRUE"/>
    <w:docVar w:name="ProtectValume" w:val="Protected"/>
    <w:docVar w:name="VTBOLDON" w:val="0"/>
    <w:docVar w:name="VTCASE" w:val="4"/>
    <w:docVar w:name="VTCommandPending" w:val="NONE"/>
    <w:docVar w:name="VTCurMacroFlags$" w:val="NNNN"/>
    <w:docVar w:name="VTDictating" w:val="TRUE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36506"/>
    <w:rsid w:val="000177A2"/>
    <w:rsid w:val="0002035C"/>
    <w:rsid w:val="000242E8"/>
    <w:rsid w:val="000E7454"/>
    <w:rsid w:val="00117F86"/>
    <w:rsid w:val="0014076E"/>
    <w:rsid w:val="001703FB"/>
    <w:rsid w:val="00172EDA"/>
    <w:rsid w:val="002117DD"/>
    <w:rsid w:val="00250E8F"/>
    <w:rsid w:val="00253B57"/>
    <w:rsid w:val="0025787B"/>
    <w:rsid w:val="0026557F"/>
    <w:rsid w:val="002F2DC8"/>
    <w:rsid w:val="003C1551"/>
    <w:rsid w:val="003F5251"/>
    <w:rsid w:val="004464E5"/>
    <w:rsid w:val="004A3599"/>
    <w:rsid w:val="004A3BA9"/>
    <w:rsid w:val="00515994"/>
    <w:rsid w:val="00577A3D"/>
    <w:rsid w:val="00582554"/>
    <w:rsid w:val="005C65B2"/>
    <w:rsid w:val="005E0598"/>
    <w:rsid w:val="005F118A"/>
    <w:rsid w:val="00640FAF"/>
    <w:rsid w:val="00693EA7"/>
    <w:rsid w:val="006977D5"/>
    <w:rsid w:val="006F1FD7"/>
    <w:rsid w:val="00722067"/>
    <w:rsid w:val="00732ED1"/>
    <w:rsid w:val="007340A2"/>
    <w:rsid w:val="00742868"/>
    <w:rsid w:val="00777A50"/>
    <w:rsid w:val="00782662"/>
    <w:rsid w:val="007B354C"/>
    <w:rsid w:val="007D27EF"/>
    <w:rsid w:val="007F0C0A"/>
    <w:rsid w:val="007F6B4B"/>
    <w:rsid w:val="00836506"/>
    <w:rsid w:val="00900D20"/>
    <w:rsid w:val="00960CAC"/>
    <w:rsid w:val="00970EAC"/>
    <w:rsid w:val="009A21EE"/>
    <w:rsid w:val="009B6D9B"/>
    <w:rsid w:val="009C6E10"/>
    <w:rsid w:val="009E21E0"/>
    <w:rsid w:val="009F0E3F"/>
    <w:rsid w:val="00A2152B"/>
    <w:rsid w:val="00A80E75"/>
    <w:rsid w:val="00AD3A11"/>
    <w:rsid w:val="00B66335"/>
    <w:rsid w:val="00BB38FB"/>
    <w:rsid w:val="00BF3E51"/>
    <w:rsid w:val="00D03F6E"/>
    <w:rsid w:val="00DA78EE"/>
    <w:rsid w:val="00DF4229"/>
    <w:rsid w:val="00E02F71"/>
    <w:rsid w:val="00E1648C"/>
    <w:rsid w:val="00E51BDB"/>
    <w:rsid w:val="00E97C02"/>
    <w:rsid w:val="00EA20C9"/>
    <w:rsid w:val="00EA2CF0"/>
    <w:rsid w:val="00EB39D1"/>
    <w:rsid w:val="00F52A3B"/>
    <w:rsid w:val="00F5382A"/>
    <w:rsid w:val="00F763E7"/>
    <w:rsid w:val="04B622F3"/>
    <w:rsid w:val="056503FE"/>
    <w:rsid w:val="059870AA"/>
    <w:rsid w:val="122D297B"/>
    <w:rsid w:val="18D51CC8"/>
    <w:rsid w:val="1E150367"/>
    <w:rsid w:val="2270468D"/>
    <w:rsid w:val="276D1F84"/>
    <w:rsid w:val="2A8466A8"/>
    <w:rsid w:val="339664DD"/>
    <w:rsid w:val="393D62A4"/>
    <w:rsid w:val="41930D7C"/>
    <w:rsid w:val="42265888"/>
    <w:rsid w:val="42E0435E"/>
    <w:rsid w:val="441201B0"/>
    <w:rsid w:val="45977C50"/>
    <w:rsid w:val="48171B0A"/>
    <w:rsid w:val="48654DBA"/>
    <w:rsid w:val="4BA349AC"/>
    <w:rsid w:val="50832C24"/>
    <w:rsid w:val="551D36A7"/>
    <w:rsid w:val="55F561B1"/>
    <w:rsid w:val="567417D5"/>
    <w:rsid w:val="5EC575A7"/>
    <w:rsid w:val="690813A1"/>
    <w:rsid w:val="6B3E6AD7"/>
    <w:rsid w:val="6D7C77DD"/>
    <w:rsid w:val="6F62134E"/>
    <w:rsid w:val="7C5F09A3"/>
    <w:rsid w:val="7CEB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_Style 10"/>
    <w:basedOn w:val="1"/>
    <w:qFormat/>
    <w:uiPriority w:val="0"/>
    <w:pPr>
      <w:widowControl/>
      <w:adjustRightInd/>
      <w:spacing w:line="240" w:lineRule="auto"/>
      <w:textAlignment w:val="auto"/>
    </w:pPr>
    <w:rPr>
      <w:rFonts w:ascii="Tahoma" w:hAnsi="Tahoma" w:cs="宋体"/>
      <w:lang w:bidi="hi-IN"/>
    </w:rPr>
  </w:style>
  <w:style w:type="character" w:customStyle="1" w:styleId="13">
    <w:name w:val="批注框文本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b\yjhzb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yjhzba4</Template>
  <Company>bz</Company>
  <Pages>1</Pages>
  <Words>141</Words>
  <Characters>167</Characters>
  <Lines>6</Lines>
  <Paragraphs>1</Paragraphs>
  <TotalTime>0</TotalTime>
  <ScaleCrop>false</ScaleCrop>
  <LinksUpToDate>false</LinksUpToDate>
  <CharactersWithSpaces>324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2020-06-05T05:54:00Z</dcterms:created>
  <dc:creator>chengjianhong</dc:creator>
  <cp:lastModifiedBy>思然</cp:lastModifiedBy>
  <cp:lastPrinted>2024-06-04T02:18:00Z</cp:lastPrinted>
  <dcterms:modified xsi:type="dcterms:W3CDTF">2024-11-28T04:53:00Z</dcterms:modified>
  <dc:title>意 见 汇 总 处 理 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D69E2DBCB69F4CF59BBF58CE1AB72B74</vt:lpwstr>
  </property>
</Properties>
</file>