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AA3D4">
      <w:pPr>
        <w:pStyle w:val="9"/>
        <w:widowControl/>
        <w:spacing w:line="520" w:lineRule="exact"/>
        <w:jc w:val="center"/>
        <w:rPr>
          <w:rFonts w:hint="eastAsia" w:ascii="华文中宋" w:hAnsi="华文中宋" w:eastAsia="华文中宋" w:cs="华文中宋"/>
          <w:b w:val="0"/>
          <w:bCs/>
          <w:color w:val="000000"/>
          <w:sz w:val="44"/>
          <w:szCs w:val="44"/>
          <w:lang w:val="en-US" w:eastAsia="zh-CN"/>
        </w:rPr>
      </w:pPr>
    </w:p>
    <w:p w14:paraId="5CBAA15E">
      <w:pPr>
        <w:pStyle w:val="9"/>
        <w:widowControl/>
        <w:spacing w:line="520" w:lineRule="exact"/>
        <w:jc w:val="center"/>
        <w:rPr>
          <w:rFonts w:hint="eastAsia" w:ascii="华文中宋" w:hAnsi="华文中宋" w:eastAsia="华文中宋" w:cs="华文中宋"/>
          <w:b w:val="0"/>
          <w:bCs/>
          <w:color w:val="000000"/>
          <w:sz w:val="44"/>
          <w:szCs w:val="44"/>
          <w:lang w:val="en-US" w:eastAsia="zh-CN"/>
        </w:rPr>
      </w:pPr>
    </w:p>
    <w:p w14:paraId="12257DB4">
      <w:pPr>
        <w:pStyle w:val="9"/>
        <w:widowControl/>
        <w:spacing w:line="520" w:lineRule="exact"/>
        <w:jc w:val="center"/>
        <w:rPr>
          <w:rFonts w:hint="eastAsia" w:ascii="华文中宋" w:hAnsi="华文中宋" w:eastAsia="华文中宋" w:cs="华文中宋"/>
          <w:b w:val="0"/>
          <w:bCs/>
          <w:color w:val="000000"/>
          <w:sz w:val="44"/>
          <w:szCs w:val="44"/>
          <w:lang w:val="en-US" w:eastAsia="zh-CN"/>
        </w:rPr>
      </w:pPr>
    </w:p>
    <w:p w14:paraId="15A680D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315" w:leftChars="-150"/>
        <w:jc w:val="center"/>
        <w:textAlignment w:val="auto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/>
          <w:color w:val="000000"/>
          <w:sz w:val="44"/>
          <w:szCs w:val="44"/>
          <w:lang w:val="en-US" w:eastAsia="zh-CN"/>
        </w:rPr>
        <w:t>关于举办</w:t>
      </w:r>
      <w:r>
        <w:rPr>
          <w:rFonts w:hint="eastAsia" w:ascii="华文中宋" w:hAnsi="华文中宋" w:eastAsia="华文中宋" w:cs="华文中宋"/>
          <w:b w:val="0"/>
          <w:bCs/>
          <w:color w:val="000000"/>
          <w:sz w:val="44"/>
          <w:szCs w:val="44"/>
        </w:rPr>
        <w:t>“</w:t>
      </w:r>
      <w:r>
        <w:rPr>
          <w:rFonts w:hint="eastAsia" w:ascii="华文中宋" w:hAnsi="华文中宋" w:eastAsia="华文中宋" w:cs="华文中宋"/>
          <w:b w:val="0"/>
          <w:bCs/>
          <w:color w:val="000000"/>
          <w:sz w:val="44"/>
          <w:szCs w:val="44"/>
          <w:lang w:val="en-US" w:eastAsia="zh-CN"/>
        </w:rPr>
        <w:t>第五届出版融合发展创新</w:t>
      </w:r>
      <w:r>
        <w:rPr>
          <w:rFonts w:hint="eastAsia" w:ascii="华文中宋" w:hAnsi="华文中宋" w:eastAsia="华文中宋" w:cs="华文中宋"/>
          <w:b w:val="0"/>
          <w:bCs/>
          <w:color w:val="000000"/>
          <w:sz w:val="44"/>
          <w:szCs w:val="44"/>
        </w:rPr>
        <w:t>论坛”</w:t>
      </w:r>
      <w:r>
        <w:rPr>
          <w:rFonts w:hint="eastAsia" w:ascii="华文中宋" w:hAnsi="华文中宋" w:eastAsia="华文中宋" w:cs="华文中宋"/>
          <w:b w:val="0"/>
          <w:bCs/>
          <w:color w:val="000000"/>
          <w:sz w:val="44"/>
          <w:szCs w:val="44"/>
          <w:lang w:val="en-US" w:eastAsia="zh-CN"/>
        </w:rPr>
        <w:t>的</w:t>
      </w:r>
      <w:r>
        <w:rPr>
          <w:rFonts w:hint="eastAsia" w:ascii="华文中宋" w:hAnsi="华文中宋" w:eastAsia="华文中宋" w:cs="华文中宋"/>
          <w:b w:val="0"/>
          <w:bCs/>
          <w:color w:val="000000"/>
          <w:sz w:val="44"/>
          <w:szCs w:val="44"/>
        </w:rPr>
        <w:t>通知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（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第一轮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）</w:t>
      </w:r>
    </w:p>
    <w:p w14:paraId="5273086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315" w:leftChars="-150"/>
        <w:jc w:val="center"/>
        <w:textAlignment w:val="auto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54CE18D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4" w:after="104"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各有关单位：</w:t>
      </w:r>
    </w:p>
    <w:p w14:paraId="28AC23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8" w:afterAutospacing="0" w:line="264" w:lineRule="atLeast"/>
        <w:ind w:left="0" w:right="0" w:firstLine="640" w:firstLineChars="200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2026年是“十五五”开局之年。为深入学习贯彻党的二十届四中全会精神，宣传、落实《全民阅读促进条例》，促进出版与文旅、教育、科研深度融合，中国音像与数字出版协会拟于2026年4月18日-19日在南昌市举办“第五届出版融合发展创新论坛”。论坛以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“数智赋能发展 </w:t>
      </w:r>
      <w:r>
        <w:rPr>
          <w:rFonts w:hint="default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创新引领未来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为主题，聚焦AI技术在出版业务流程中的应用，围绕数字阅读、知识服务、产品运营等出版融合典型场景组织开展教学研讨和交流,共同探讨出版融合发展新生态构建过程中的机遇和挑战。</w:t>
      </w:r>
    </w:p>
    <w:p w14:paraId="34901B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8" w:afterAutospacing="0" w:line="264" w:lineRule="atLeast"/>
        <w:ind w:left="0" w:right="0" w:firstLine="640" w:firstLineChars="200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现将有关工作通知（第一轮）如下。</w:t>
      </w:r>
    </w:p>
    <w:p w14:paraId="5641588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360" w:lineRule="auto"/>
        <w:ind w:left="629" w:leftChars="0"/>
        <w:textAlignment w:val="auto"/>
        <w:rPr>
          <w:rFonts w:hint="eastAsia" w:ascii="黑体" w:hAnsi="黑体" w:eastAsia="黑体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b/>
          <w:color w:val="000000"/>
          <w:sz w:val="32"/>
          <w:szCs w:val="32"/>
          <w:lang w:val="en-US" w:eastAsia="zh-CN"/>
        </w:rPr>
        <w:t>一、会议组织</w:t>
      </w:r>
    </w:p>
    <w:p w14:paraId="04C5D1D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主办单位</w:t>
      </w:r>
    </w:p>
    <w:p w14:paraId="0F89137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中国音像与数字出版协会</w:t>
      </w:r>
    </w:p>
    <w:p w14:paraId="0DF41AF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承办单位</w:t>
      </w:r>
    </w:p>
    <w:p w14:paraId="65F415C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中国音数协出版融合工作委员会</w:t>
      </w:r>
    </w:p>
    <w:p w14:paraId="54969EA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中国音数协数字教育出版工作委员会</w:t>
      </w:r>
    </w:p>
    <w:p w14:paraId="3698DEF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中国音数协有声读物专业委员会</w:t>
      </w:r>
    </w:p>
    <w:p w14:paraId="3B4A8DF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中国音数协数字音像电子出版工作委员会</w:t>
      </w:r>
    </w:p>
    <w:p w14:paraId="59AEB8C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中国音数协知识服务与数字版权保护技术工作委员会</w:t>
      </w:r>
    </w:p>
    <w:p w14:paraId="4960771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协办单位</w:t>
      </w:r>
    </w:p>
    <w:p w14:paraId="1A861B9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高等教育出版社有限公司</w:t>
      </w:r>
    </w:p>
    <w:p w14:paraId="410C7412">
      <w:pPr>
        <w:numPr>
          <w:ilvl w:val="0"/>
          <w:numId w:val="0"/>
        </w:numPr>
        <w:ind w:firstLine="600" w:firstLineChars="200"/>
        <w:jc w:val="left"/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人民教育音像数字出版社有限公司</w:t>
      </w:r>
    </w:p>
    <w:p w14:paraId="44104682">
      <w:pPr>
        <w:numPr>
          <w:ilvl w:val="0"/>
          <w:numId w:val="0"/>
        </w:numPr>
        <w:ind w:firstLine="600" w:firstLineChars="200"/>
        <w:jc w:val="left"/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江西人民出版社有限责任公司</w:t>
      </w:r>
    </w:p>
    <w:p w14:paraId="730F2D96">
      <w:pPr>
        <w:numPr>
          <w:ilvl w:val="0"/>
          <w:numId w:val="0"/>
        </w:numPr>
        <w:ind w:firstLine="600" w:firstLineChars="200"/>
        <w:jc w:val="left"/>
        <w:rPr>
          <w:rFonts w:hint="default" w:ascii="仿宋" w:hAnsi="仿宋" w:eastAsia="仿宋"/>
          <w:color w:val="000000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color w:val="000000"/>
          <w:sz w:val="30"/>
          <w:szCs w:val="30"/>
          <w:lang w:val="en-US" w:eastAsia="zh-CN"/>
        </w:rPr>
        <w:t>红星电子音像出版社有限责任公司</w:t>
      </w:r>
    </w:p>
    <w:p w14:paraId="73F7CDB8">
      <w:pPr>
        <w:numPr>
          <w:ilvl w:val="0"/>
          <w:numId w:val="0"/>
        </w:numPr>
        <w:ind w:firstLine="600" w:firstLineChars="200"/>
        <w:jc w:val="left"/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同方知网数字科技有限公司</w:t>
      </w:r>
    </w:p>
    <w:p w14:paraId="4C6295D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媒体支持单位</w:t>
      </w:r>
    </w:p>
    <w:p w14:paraId="4AF0C04E">
      <w:pPr>
        <w:numPr>
          <w:ilvl w:val="0"/>
          <w:numId w:val="0"/>
        </w:numPr>
        <w:ind w:firstLine="600" w:firstLineChars="200"/>
        <w:jc w:val="left"/>
        <w:rPr>
          <w:rFonts w:hint="default" w:ascii="仿宋" w:hAnsi="仿宋" w:eastAsia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《中国数字出版》</w:t>
      </w:r>
    </w:p>
    <w:p w14:paraId="7EBBCA85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360" w:lineRule="auto"/>
        <w:ind w:left="629" w:leftChars="0"/>
        <w:textAlignment w:val="auto"/>
        <w:rPr>
          <w:rFonts w:ascii="黑体" w:hAnsi="黑体" w:eastAsia="黑体" w:cs="仿宋"/>
          <w:b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b/>
          <w:color w:val="000000"/>
          <w:sz w:val="32"/>
          <w:szCs w:val="32"/>
          <w:lang w:val="en-US" w:eastAsia="zh-CN"/>
        </w:rPr>
        <w:t>二、参会嘉宾</w:t>
      </w:r>
    </w:p>
    <w:p w14:paraId="405003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中国音像与数字出版协会领导；中国音数协相关工作委员会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负责人及会员</w:t>
      </w:r>
      <w:r>
        <w:rPr>
          <w:rFonts w:hint="eastAsia" w:ascii="仿宋" w:hAnsi="仿宋" w:eastAsia="仿宋"/>
          <w:color w:val="000000"/>
          <w:sz w:val="32"/>
          <w:szCs w:val="32"/>
        </w:rPr>
        <w:t>单位代表；国内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传统出版单位</w:t>
      </w:r>
      <w:r>
        <w:rPr>
          <w:rFonts w:hint="eastAsia" w:ascii="仿宋" w:hAnsi="仿宋" w:eastAsia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数字阅读平台、互联网技术企业及图书馆、研究机构、高等院校的领导和代表，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预计400人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 w14:paraId="3EAA5AB6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360" w:lineRule="auto"/>
        <w:ind w:left="629" w:leftChars="0"/>
        <w:textAlignment w:val="auto"/>
        <w:rPr>
          <w:rFonts w:hint="eastAsia" w:ascii="黑体" w:hAnsi="黑体" w:eastAsia="黑体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b/>
          <w:color w:val="000000"/>
          <w:sz w:val="32"/>
          <w:szCs w:val="32"/>
          <w:lang w:val="en-US" w:eastAsia="zh-CN"/>
        </w:rPr>
        <w:t>三、主要议程（拟）</w:t>
      </w:r>
    </w:p>
    <w:p w14:paraId="488B2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时间：2026年4月18日-19日</w:t>
      </w:r>
    </w:p>
    <w:p w14:paraId="5B5933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地点：江西省委滨江宾馆（江西省南昌市东湖区爱国路216号）</w:t>
      </w:r>
    </w:p>
    <w:p w14:paraId="29123936"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30"/>
          <w:szCs w:val="30"/>
          <w:lang w:val="en-US" w:eastAsia="zh-CN"/>
        </w:rPr>
        <w:t>“第五届出版融合发展创新论坛”主要议程</w:t>
      </w:r>
    </w:p>
    <w:tbl>
      <w:tblPr>
        <w:tblStyle w:val="11"/>
        <w:tblW w:w="9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865"/>
        <w:gridCol w:w="1227"/>
        <w:gridCol w:w="4106"/>
      </w:tblGrid>
      <w:tr w14:paraId="50A5B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14" w:type="dxa"/>
          </w:tcPr>
          <w:p w14:paraId="3EBFC429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default" w:ascii="仿宋" w:hAnsi="仿宋" w:eastAsia="仿宋" w:cstheme="minorBidi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865" w:type="dxa"/>
          </w:tcPr>
          <w:p w14:paraId="41BA7C10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default" w:ascii="仿宋" w:hAnsi="仿宋" w:eastAsia="仿宋" w:cstheme="minorBidi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时间</w:t>
            </w:r>
          </w:p>
        </w:tc>
        <w:tc>
          <w:tcPr>
            <w:tcW w:w="1227" w:type="dxa"/>
          </w:tcPr>
          <w:p w14:paraId="2483345C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default" w:ascii="仿宋" w:hAnsi="仿宋" w:eastAsia="仿宋" w:cstheme="minorBidi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环节</w:t>
            </w:r>
          </w:p>
        </w:tc>
        <w:tc>
          <w:tcPr>
            <w:tcW w:w="4106" w:type="dxa"/>
          </w:tcPr>
          <w:p w14:paraId="67E118AB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default" w:ascii="仿宋" w:hAnsi="仿宋" w:eastAsia="仿宋" w:cstheme="minorBidi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主要事项</w:t>
            </w:r>
          </w:p>
        </w:tc>
      </w:tr>
      <w:tr w14:paraId="2E37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14" w:type="dxa"/>
            <w:vAlign w:val="center"/>
          </w:tcPr>
          <w:p w14:paraId="7441A1F1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865" w:type="dxa"/>
            <w:vAlign w:val="center"/>
          </w:tcPr>
          <w:p w14:paraId="5388AD6E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4月18日14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:0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27" w:type="dxa"/>
            <w:vAlign w:val="center"/>
          </w:tcPr>
          <w:p w14:paraId="756FBB02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报到</w:t>
            </w:r>
          </w:p>
        </w:tc>
        <w:tc>
          <w:tcPr>
            <w:tcW w:w="4106" w:type="dxa"/>
          </w:tcPr>
          <w:p w14:paraId="75C23C48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left"/>
              <w:textAlignment w:val="auto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全体与会人员、领取会议材料</w:t>
            </w:r>
          </w:p>
        </w:tc>
      </w:tr>
      <w:tr w14:paraId="6C6F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14" w:type="dxa"/>
            <w:vAlign w:val="center"/>
          </w:tcPr>
          <w:p w14:paraId="348A63DC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865" w:type="dxa"/>
            <w:vAlign w:val="center"/>
          </w:tcPr>
          <w:p w14:paraId="0FD9BFF6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ind w:left="240" w:hanging="24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4月18日15:00-18:00</w:t>
            </w:r>
          </w:p>
        </w:tc>
        <w:tc>
          <w:tcPr>
            <w:tcW w:w="1227" w:type="dxa"/>
            <w:vAlign w:val="center"/>
          </w:tcPr>
          <w:p w14:paraId="2E641D77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工作会议</w:t>
            </w:r>
          </w:p>
        </w:tc>
        <w:tc>
          <w:tcPr>
            <w:tcW w:w="4106" w:type="dxa"/>
          </w:tcPr>
          <w:p w14:paraId="166CC431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部分分支机构负责人闭门会议</w:t>
            </w:r>
          </w:p>
        </w:tc>
      </w:tr>
      <w:tr w14:paraId="1B535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012" w:type="dxa"/>
            <w:gridSpan w:val="4"/>
            <w:vAlign w:val="center"/>
          </w:tcPr>
          <w:p w14:paraId="5D99F391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主论坛</w:t>
            </w:r>
          </w:p>
        </w:tc>
      </w:tr>
      <w:tr w14:paraId="0F429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14" w:type="dxa"/>
            <w:vAlign w:val="center"/>
          </w:tcPr>
          <w:p w14:paraId="0FF982E0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865" w:type="dxa"/>
            <w:vAlign w:val="center"/>
          </w:tcPr>
          <w:p w14:paraId="469DB327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ind w:left="240" w:hanging="24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4月19日08:30-09:00</w:t>
            </w:r>
          </w:p>
        </w:tc>
        <w:tc>
          <w:tcPr>
            <w:tcW w:w="1227" w:type="dxa"/>
            <w:vAlign w:val="center"/>
          </w:tcPr>
          <w:p w14:paraId="24B22C62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签到</w:t>
            </w:r>
          </w:p>
        </w:tc>
        <w:tc>
          <w:tcPr>
            <w:tcW w:w="4106" w:type="dxa"/>
          </w:tcPr>
          <w:p w14:paraId="5378536F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全体与会人员</w:t>
            </w:r>
          </w:p>
        </w:tc>
      </w:tr>
      <w:tr w14:paraId="2E53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14" w:type="dxa"/>
            <w:vAlign w:val="center"/>
          </w:tcPr>
          <w:p w14:paraId="4B607133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865" w:type="dxa"/>
            <w:vAlign w:val="center"/>
          </w:tcPr>
          <w:p w14:paraId="5D3CB57E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ind w:left="240" w:hanging="24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4月19日09:00-09:30</w:t>
            </w:r>
          </w:p>
        </w:tc>
        <w:tc>
          <w:tcPr>
            <w:tcW w:w="1227" w:type="dxa"/>
            <w:vAlign w:val="center"/>
          </w:tcPr>
          <w:p w14:paraId="1D754CE7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领导致辞</w:t>
            </w:r>
          </w:p>
        </w:tc>
        <w:tc>
          <w:tcPr>
            <w:tcW w:w="4106" w:type="dxa"/>
          </w:tcPr>
          <w:p w14:paraId="0D4EC176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主管部门及协会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领导</w:t>
            </w:r>
          </w:p>
        </w:tc>
      </w:tr>
      <w:tr w14:paraId="3755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14" w:type="dxa"/>
            <w:vAlign w:val="center"/>
          </w:tcPr>
          <w:p w14:paraId="450D973B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865" w:type="dxa"/>
            <w:vAlign w:val="center"/>
          </w:tcPr>
          <w:p w14:paraId="11F7AA02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4月19日09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27" w:type="dxa"/>
            <w:vAlign w:val="center"/>
          </w:tcPr>
          <w:p w14:paraId="45FE42A3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报告发布</w:t>
            </w:r>
          </w:p>
        </w:tc>
        <w:tc>
          <w:tcPr>
            <w:tcW w:w="4106" w:type="dxa"/>
          </w:tcPr>
          <w:p w14:paraId="25BD9737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中国音像与数字出版协会</w:t>
            </w:r>
          </w:p>
        </w:tc>
      </w:tr>
      <w:tr w14:paraId="048F1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14" w:type="dxa"/>
            <w:vAlign w:val="center"/>
          </w:tcPr>
          <w:p w14:paraId="3E7900C7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865" w:type="dxa"/>
            <w:vAlign w:val="center"/>
          </w:tcPr>
          <w:p w14:paraId="6F2BD7BC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4月19日09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27" w:type="dxa"/>
            <w:vAlign w:val="center"/>
          </w:tcPr>
          <w:p w14:paraId="40C052A3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highlight w:val="cyan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企业分享</w:t>
            </w:r>
          </w:p>
        </w:tc>
        <w:tc>
          <w:tcPr>
            <w:tcW w:w="4106" w:type="dxa"/>
          </w:tcPr>
          <w:p w14:paraId="0B598C24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textAlignment w:val="auto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人工智能技术典型应用趋势分析</w:t>
            </w:r>
          </w:p>
        </w:tc>
      </w:tr>
      <w:tr w14:paraId="5ED7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14" w:type="dxa"/>
            <w:vAlign w:val="center"/>
          </w:tcPr>
          <w:p w14:paraId="3F0A1E62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865" w:type="dxa"/>
            <w:vAlign w:val="center"/>
          </w:tcPr>
          <w:p w14:paraId="63B67BE3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4月19日10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5333" w:type="dxa"/>
            <w:gridSpan w:val="2"/>
            <w:vAlign w:val="center"/>
          </w:tcPr>
          <w:p w14:paraId="566F9E80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茶歇</w:t>
            </w:r>
          </w:p>
        </w:tc>
      </w:tr>
      <w:tr w14:paraId="4AF36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14" w:type="dxa"/>
            <w:vAlign w:val="center"/>
          </w:tcPr>
          <w:p w14:paraId="2C4FD1DD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865" w:type="dxa"/>
            <w:vAlign w:val="center"/>
          </w:tcPr>
          <w:p w14:paraId="2402C594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4月19日11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333" w:type="dxa"/>
            <w:gridSpan w:val="2"/>
            <w:vAlign w:val="center"/>
          </w:tcPr>
          <w:p w14:paraId="565CC43E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发布环节</w:t>
            </w:r>
          </w:p>
        </w:tc>
      </w:tr>
      <w:tr w14:paraId="4F7F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814" w:type="dxa"/>
            <w:vAlign w:val="center"/>
          </w:tcPr>
          <w:p w14:paraId="6CF9F6D2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865" w:type="dxa"/>
            <w:vAlign w:val="center"/>
          </w:tcPr>
          <w:p w14:paraId="243CF576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4月19日11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227" w:type="dxa"/>
            <w:vAlign w:val="center"/>
          </w:tcPr>
          <w:p w14:paraId="52CF137F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经验交流</w:t>
            </w:r>
          </w:p>
        </w:tc>
        <w:tc>
          <w:tcPr>
            <w:tcW w:w="4106" w:type="dxa"/>
          </w:tcPr>
          <w:p w14:paraId="02751707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textAlignment w:val="auto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出版单位人工智能技术应用经验交流</w:t>
            </w:r>
          </w:p>
        </w:tc>
      </w:tr>
      <w:tr w14:paraId="23D1A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14" w:type="dxa"/>
            <w:vAlign w:val="center"/>
          </w:tcPr>
          <w:p w14:paraId="408635BD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865" w:type="dxa"/>
            <w:vAlign w:val="center"/>
          </w:tcPr>
          <w:p w14:paraId="5FCC49AC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4月19日12:00-13:30</w:t>
            </w:r>
          </w:p>
        </w:tc>
        <w:tc>
          <w:tcPr>
            <w:tcW w:w="5333" w:type="dxa"/>
            <w:gridSpan w:val="2"/>
            <w:vAlign w:val="center"/>
          </w:tcPr>
          <w:p w14:paraId="339D3701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午餐、休息</w:t>
            </w:r>
          </w:p>
        </w:tc>
      </w:tr>
      <w:tr w14:paraId="2018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012" w:type="dxa"/>
            <w:gridSpan w:val="4"/>
            <w:vAlign w:val="center"/>
          </w:tcPr>
          <w:p w14:paraId="5779CFE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分论坛</w:t>
            </w:r>
          </w:p>
        </w:tc>
      </w:tr>
      <w:tr w14:paraId="125EC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60AE5E66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1937108A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4月19日13:30-16:30</w:t>
            </w:r>
          </w:p>
        </w:tc>
        <w:tc>
          <w:tcPr>
            <w:tcW w:w="5333" w:type="dxa"/>
            <w:gridSpan w:val="2"/>
            <w:vAlign w:val="center"/>
          </w:tcPr>
          <w:p w14:paraId="3190B36F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1.从数智化到新生态：AI 赋能教育出版创新升级论坛</w:t>
            </w:r>
          </w:p>
        </w:tc>
      </w:tr>
      <w:tr w14:paraId="2FAD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3FE4DCBA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1775F503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4月19日14:00-17:00</w:t>
            </w:r>
          </w:p>
        </w:tc>
        <w:tc>
          <w:tcPr>
            <w:tcW w:w="5333" w:type="dxa"/>
            <w:gridSpan w:val="2"/>
            <w:shd w:val="clear" w:color="auto" w:fill="auto"/>
            <w:vAlign w:val="top"/>
          </w:tcPr>
          <w:p w14:paraId="04DE69E5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2.AI时代出版融合创新与学术传播生态构建</w:t>
            </w:r>
          </w:p>
        </w:tc>
      </w:tr>
      <w:tr w14:paraId="10DC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211E95E3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1836EEEB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4月20日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前</w:t>
            </w:r>
          </w:p>
        </w:tc>
        <w:tc>
          <w:tcPr>
            <w:tcW w:w="5333" w:type="dxa"/>
            <w:gridSpan w:val="2"/>
            <w:vAlign w:val="center"/>
          </w:tcPr>
          <w:p w14:paraId="2D3EA35B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部分代表退房、离会</w:t>
            </w:r>
          </w:p>
        </w:tc>
      </w:tr>
    </w:tbl>
    <w:p w14:paraId="4C493621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360" w:lineRule="auto"/>
        <w:ind w:left="629" w:leftChars="0"/>
        <w:textAlignment w:val="auto"/>
        <w:rPr>
          <w:rFonts w:hint="eastAsia" w:ascii="黑体" w:hAnsi="黑体" w:eastAsia="黑体" w:cs="仿宋"/>
          <w:b/>
          <w:color w:val="000000"/>
          <w:sz w:val="32"/>
          <w:szCs w:val="32"/>
          <w:lang w:val="en-US" w:eastAsia="zh-CN"/>
        </w:rPr>
      </w:pPr>
    </w:p>
    <w:p w14:paraId="7792201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360" w:lineRule="auto"/>
        <w:ind w:left="629" w:leftChars="0"/>
        <w:textAlignment w:val="auto"/>
        <w:rPr>
          <w:rFonts w:hint="eastAsia" w:ascii="黑体" w:hAnsi="黑体" w:eastAsia="黑体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b/>
          <w:color w:val="000000"/>
          <w:sz w:val="32"/>
          <w:szCs w:val="32"/>
          <w:lang w:val="en-US" w:eastAsia="zh-CN"/>
        </w:rPr>
        <w:t>四、参会费用</w:t>
      </w:r>
    </w:p>
    <w:p w14:paraId="35A198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8" w:afterAutospacing="0" w:line="264" w:lineRule="atLeast"/>
        <w:ind w:left="0" w:right="0" w:firstLine="640" w:firstLineChars="200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本届论坛收取会议费用，非会员单位1200元/人，会员单位1000元/人（用于物料费、场地费、劳务费及资料费等）。会务组统一安排酒店，食宿费和交通费用自理。会议费用请于4月15日前通过网银或银行汇款支付（个人汇款需备注单位名称+参会人员姓名）。</w:t>
      </w:r>
    </w:p>
    <w:p w14:paraId="708AAF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8" w:afterAutospacing="0" w:line="264" w:lineRule="atLeast"/>
        <w:ind w:left="0" w:right="0" w:firstLine="640" w:firstLineChars="200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汇款信息如下：</w:t>
      </w:r>
    </w:p>
    <w:p w14:paraId="6A59E1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8" w:afterAutospacing="0" w:line="264" w:lineRule="atLeast"/>
        <w:ind w:left="0" w:right="0" w:firstLine="640" w:firstLineChars="200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开户行：中国工商银行北京东四支行</w:t>
      </w:r>
    </w:p>
    <w:p w14:paraId="2940EA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8" w:afterAutospacing="0" w:line="264" w:lineRule="atLeast"/>
        <w:ind w:left="0" w:right="0" w:firstLine="640" w:firstLineChars="200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账  号：0200 0041 0901 4403 038</w:t>
      </w:r>
    </w:p>
    <w:p w14:paraId="288768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8" w:afterAutospacing="0" w:line="264" w:lineRule="atLeast"/>
        <w:ind w:left="0" w:right="0" w:firstLine="640" w:firstLineChars="200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户  名：中国音像与数字出版协会</w:t>
      </w:r>
    </w:p>
    <w:p w14:paraId="1250E2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8" w:afterAutospacing="0" w:line="264" w:lineRule="atLeast"/>
        <w:ind w:left="0" w:right="0" w:firstLine="640" w:firstLineChars="200"/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税  号：511000005000160171</w:t>
      </w:r>
    </w:p>
    <w:p w14:paraId="1716F623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360" w:lineRule="auto"/>
        <w:ind w:left="629" w:leftChars="0"/>
        <w:textAlignment w:val="auto"/>
        <w:rPr>
          <w:rFonts w:hint="eastAsia" w:ascii="黑体" w:hAnsi="黑体" w:eastAsia="黑体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b/>
          <w:color w:val="000000"/>
          <w:sz w:val="32"/>
          <w:szCs w:val="32"/>
          <w:lang w:val="en-US" w:eastAsia="zh-CN"/>
        </w:rPr>
        <w:t>五、报名回执</w:t>
      </w:r>
    </w:p>
    <w:p w14:paraId="09513B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8" w:afterAutospacing="0" w:line="264" w:lineRule="atLeast"/>
        <w:ind w:left="0" w:right="0" w:firstLine="640" w:firstLineChars="200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各参会单位请于4月13日前将论坛报名回执表（见附件）电子版统一发至联系人邮箱。</w:t>
      </w:r>
    </w:p>
    <w:p w14:paraId="1B967C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8" w:afterAutospacing="0" w:line="264" w:lineRule="atLeast"/>
        <w:ind w:left="0" w:right="0" w:firstLine="640" w:firstLineChars="200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联系人：岑振唯/18510602630（同微信）</w:t>
      </w:r>
    </w:p>
    <w:p w14:paraId="7DDFF6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8" w:afterAutospacing="0" w:line="264" w:lineRule="atLeast"/>
        <w:ind w:left="0" w:right="0" w:firstLine="640" w:firstLineChars="200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邮  箱：cenwei850917@163.com</w:t>
      </w:r>
    </w:p>
    <w:p w14:paraId="7B61D660">
      <w:pPr>
        <w:pStyle w:val="9"/>
        <w:widowControl/>
        <w:numPr>
          <w:ilvl w:val="0"/>
          <w:numId w:val="0"/>
        </w:numPr>
        <w:spacing w:before="156" w:beforeLines="50" w:after="156" w:afterLines="50" w:line="520" w:lineRule="exact"/>
        <w:ind w:leftChars="-343" w:firstLine="1299" w:firstLineChars="406"/>
        <w:jc w:val="left"/>
        <w:rPr>
          <w:rFonts w:hint="eastAsia" w:ascii="仿宋" w:hAnsi="仿宋" w:eastAsia="仿宋" w:cs="华文中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华文中宋"/>
          <w:color w:val="000000"/>
          <w:kern w:val="2"/>
          <w:sz w:val="32"/>
          <w:szCs w:val="32"/>
          <w:lang w:val="en-US" w:eastAsia="zh-CN" w:bidi="ar-SA"/>
        </w:rPr>
        <w:t>附件：“第五届出版融合发展创新论坛”报名回执表</w:t>
      </w:r>
    </w:p>
    <w:p w14:paraId="3F2F025A">
      <w:pPr>
        <w:pStyle w:val="9"/>
        <w:widowControl/>
        <w:numPr>
          <w:ilvl w:val="0"/>
          <w:numId w:val="0"/>
        </w:numPr>
        <w:spacing w:before="156" w:beforeLines="50" w:after="156" w:afterLines="50" w:line="520" w:lineRule="exact"/>
        <w:ind w:leftChars="-343" w:firstLine="643"/>
        <w:jc w:val="right"/>
        <w:rPr>
          <w:rFonts w:hint="eastAsia" w:ascii="仿宋" w:hAnsi="仿宋" w:eastAsia="仿宋" w:cs="华文中宋"/>
          <w:color w:val="000000"/>
          <w:kern w:val="2"/>
          <w:sz w:val="32"/>
          <w:szCs w:val="32"/>
          <w:lang w:val="en-US" w:eastAsia="zh-CN" w:bidi="ar-SA"/>
        </w:rPr>
      </w:pPr>
    </w:p>
    <w:p w14:paraId="6D1E8162">
      <w:pPr>
        <w:pStyle w:val="9"/>
        <w:widowControl/>
        <w:numPr>
          <w:ilvl w:val="0"/>
          <w:numId w:val="0"/>
        </w:numPr>
        <w:spacing w:before="156" w:beforeLines="50" w:after="156" w:afterLines="50" w:line="520" w:lineRule="exact"/>
        <w:ind w:leftChars="-343" w:firstLine="643"/>
        <w:jc w:val="right"/>
        <w:rPr>
          <w:rFonts w:hint="eastAsia" w:ascii="仿宋" w:hAnsi="仿宋" w:eastAsia="仿宋" w:cs="华文中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华文中宋"/>
          <w:color w:val="000000"/>
          <w:kern w:val="2"/>
          <w:sz w:val="32"/>
          <w:szCs w:val="32"/>
          <w:lang w:val="en-US" w:eastAsia="zh-CN" w:bidi="ar-SA"/>
        </w:rPr>
        <w:t>中国音像与数字出版协会</w:t>
      </w:r>
    </w:p>
    <w:p w14:paraId="097F24F8">
      <w:pPr>
        <w:pStyle w:val="9"/>
        <w:widowControl/>
        <w:numPr>
          <w:ilvl w:val="0"/>
          <w:numId w:val="0"/>
        </w:numPr>
        <w:spacing w:before="156" w:beforeLines="50" w:after="156" w:afterLines="50" w:line="520" w:lineRule="exact"/>
        <w:ind w:leftChars="-343" w:firstLine="643"/>
        <w:jc w:val="center"/>
        <w:rPr>
          <w:rFonts w:hint="eastAsia" w:ascii="仿宋" w:hAnsi="仿宋" w:eastAsia="仿宋" w:cs="华文中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华文中宋"/>
          <w:color w:val="000000"/>
          <w:kern w:val="2"/>
          <w:sz w:val="32"/>
          <w:szCs w:val="32"/>
          <w:lang w:val="en-US" w:eastAsia="zh-CN" w:bidi="ar-SA"/>
        </w:rPr>
        <w:t xml:space="preserve">                              2026年3月13日</w:t>
      </w:r>
    </w:p>
    <w:p w14:paraId="29AADD80"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br w:type="page"/>
      </w:r>
    </w:p>
    <w:p w14:paraId="06D96336">
      <w:pPr>
        <w:pStyle w:val="9"/>
        <w:widowControl/>
        <w:spacing w:line="5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0"/>
        <w:tblW w:w="141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818"/>
        <w:gridCol w:w="819"/>
        <w:gridCol w:w="1481"/>
        <w:gridCol w:w="634"/>
        <w:gridCol w:w="7306"/>
        <w:gridCol w:w="1492"/>
      </w:tblGrid>
      <w:tr w14:paraId="48887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7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7A6CAD2">
            <w:pPr>
              <w:pStyle w:val="9"/>
              <w:widowControl/>
              <w:snapToGrid w:val="0"/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附件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        </w:t>
            </w:r>
          </w:p>
          <w:p w14:paraId="488AA439">
            <w:pPr>
              <w:pStyle w:val="9"/>
              <w:widowControl/>
              <w:snapToGrid w:val="0"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第五届出版融合发展创新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论坛”报名回执表</w:t>
            </w:r>
          </w:p>
        </w:tc>
      </w:tr>
      <w:tr w14:paraId="26F53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F065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单位全称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8ED982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4167F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联系人姓名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47241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699C6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C6AEE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32B20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5CE2">
            <w:pPr>
              <w:widowControl/>
              <w:snapToGrid w:val="0"/>
              <w:spacing w:line="240" w:lineRule="atLeast"/>
              <w:jc w:val="center"/>
              <w:rPr>
                <w:rFonts w:hint="default" w:ascii="宋体" w:cs="宋体" w:eastAsiaTheme="minorEastAsia"/>
                <w:b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249BA">
            <w:pPr>
              <w:widowControl/>
              <w:snapToGrid w:val="0"/>
              <w:spacing w:line="240" w:lineRule="atLeast"/>
              <w:jc w:val="center"/>
              <w:rPr>
                <w:rFonts w:ascii="宋体" w:cs="宋体" w:hAnsiTheme="minorHAnsi" w:eastAsiaTheme="minorEastAsia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EBC67">
            <w:pPr>
              <w:widowControl/>
              <w:snapToGrid w:val="0"/>
              <w:spacing w:line="240" w:lineRule="atLeast"/>
              <w:jc w:val="center"/>
              <w:rPr>
                <w:rFonts w:ascii="宋体" w:cs="宋体" w:hAnsiTheme="minorHAnsi" w:eastAsiaTheme="minorEastAsia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2EABF">
            <w:pPr>
              <w:widowControl/>
              <w:snapToGrid w:val="0"/>
              <w:spacing w:line="240" w:lineRule="atLeast"/>
              <w:jc w:val="center"/>
              <w:rPr>
                <w:rFonts w:ascii="宋体" w:cs="宋体" w:hAnsiTheme="minorHAnsi" w:eastAsiaTheme="minorEastAsia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4AB56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7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2275F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住宿要求</w:t>
            </w:r>
          </w:p>
        </w:tc>
      </w:tr>
      <w:tr w14:paraId="0A5D6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1A69">
            <w:pPr>
              <w:widowControl/>
              <w:snapToGrid w:val="0"/>
              <w:spacing w:line="240" w:lineRule="atLeast"/>
              <w:jc w:val="center"/>
              <w:rPr>
                <w:rFonts w:hint="eastAsia" w:ascii="宋体" w:cs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F4488">
            <w:pPr>
              <w:widowControl/>
              <w:snapToGrid w:val="0"/>
              <w:spacing w:line="240" w:lineRule="atLeas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BB038">
            <w:pPr>
              <w:widowControl/>
              <w:snapToGrid w:val="0"/>
              <w:spacing w:line="240" w:lineRule="atLeas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CC2A7">
            <w:pPr>
              <w:widowControl/>
              <w:snapToGrid w:val="0"/>
              <w:spacing w:line="240" w:lineRule="atLeas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F3CEE">
            <w:pPr>
              <w:widowControl/>
              <w:snapToGrid w:val="0"/>
              <w:spacing w:line="240" w:lineRule="atLeas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90EB9">
            <w:pPr>
              <w:widowControl/>
              <w:snapToGrid w:val="0"/>
              <w:spacing w:line="240" w:lineRule="atLeast"/>
              <w:jc w:val="both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sym w:font="Wingdings 2" w:char="00A3"/>
            </w:r>
            <w:r>
              <w:rPr>
                <w:rFonts w:hint="eastAsia"/>
                <w:b/>
                <w:bCs/>
              </w:rPr>
              <w:t>单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间         </w:t>
            </w:r>
            <w:r>
              <w:rPr>
                <w:rFonts w:hint="eastAsia"/>
                <w:b/>
                <w:bCs/>
              </w:rPr>
              <w:sym w:font="Wingdings 2" w:char="00A3"/>
            </w:r>
            <w:r>
              <w:rPr>
                <w:rFonts w:hint="eastAsia"/>
                <w:b/>
                <w:bCs/>
                <w:lang w:val="en-US" w:eastAsia="zh-CN"/>
              </w:rPr>
              <w:t>标间</w:t>
            </w:r>
            <w:r>
              <w:rPr>
                <w:rFonts w:hint="eastAsia"/>
                <w:b/>
                <w:bCs/>
              </w:rPr>
              <w:t>（标间合住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  <w:p w14:paraId="5DE4A0D3">
            <w:pPr>
              <w:widowControl/>
              <w:snapToGrid w:val="0"/>
              <w:spacing w:line="240" w:lineRule="atLeast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sym w:font="Wingdings 2" w:char="00A3"/>
            </w:r>
            <w:r>
              <w:rPr>
                <w:rFonts w:hint="eastAsia"/>
                <w:b/>
                <w:bCs/>
                <w:lang w:val="en-US" w:eastAsia="zh-CN"/>
              </w:rPr>
              <w:t xml:space="preserve">18日        </w:t>
            </w:r>
            <w:r>
              <w:rPr>
                <w:rFonts w:hint="eastAsia"/>
                <w:b/>
                <w:bCs/>
              </w:rPr>
              <w:sym w:font="Wingdings 2" w:char="00A3"/>
            </w:r>
            <w:r>
              <w:rPr>
                <w:rFonts w:hint="eastAsia"/>
                <w:b/>
                <w:bCs/>
                <w:lang w:val="en-US" w:eastAsia="zh-CN"/>
              </w:rPr>
              <w:t xml:space="preserve">19日       </w:t>
            </w:r>
            <w:r>
              <w:rPr>
                <w:rFonts w:hint="eastAsia"/>
                <w:b/>
                <w:bCs/>
              </w:rPr>
              <w:sym w:font="Wingdings 2" w:char="00A3"/>
            </w:r>
            <w:r>
              <w:rPr>
                <w:rFonts w:hint="eastAsia"/>
                <w:b/>
                <w:bCs/>
                <w:lang w:val="en-US" w:eastAsia="zh-CN"/>
              </w:rPr>
              <w:t>20日</w:t>
            </w:r>
          </w:p>
          <w:p w14:paraId="0F90BA74">
            <w:pPr>
              <w:widowControl/>
              <w:snapToGrid w:val="0"/>
              <w:spacing w:line="240" w:lineRule="atLeast"/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请勾选参与平行论坛（多选）</w:t>
            </w:r>
          </w:p>
          <w:p w14:paraId="4B713D4B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1.从数智化到新生态：AI 赋能教育出版创新升级论坛</w:t>
            </w:r>
          </w:p>
          <w:p w14:paraId="74B5DAE5">
            <w:pPr>
              <w:widowControl/>
              <w:snapToGrid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2.AI时代出版融合创新与学术传播生态构建</w:t>
            </w:r>
          </w:p>
        </w:tc>
      </w:tr>
      <w:tr w14:paraId="7AD64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B5D3">
            <w:pPr>
              <w:widowControl/>
              <w:snapToGrid w:val="0"/>
              <w:spacing w:line="240" w:lineRule="atLeast"/>
              <w:jc w:val="center"/>
              <w:rPr>
                <w:rFonts w:hint="default" w:ascii="宋体" w:cs="宋体" w:hAnsiTheme="minorHAnsi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42CA5">
            <w:pPr>
              <w:widowControl/>
              <w:snapToGrid w:val="0"/>
              <w:spacing w:line="240" w:lineRule="atLeast"/>
              <w:rPr>
                <w:rFonts w:ascii="宋体" w:cs="宋体" w:hAnsiTheme="minorHAnsi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19546">
            <w:pPr>
              <w:widowControl/>
              <w:snapToGrid w:val="0"/>
              <w:spacing w:line="240" w:lineRule="atLeast"/>
              <w:rPr>
                <w:rFonts w:ascii="宋体" w:cs="宋体" w:hAnsiTheme="minorHAnsi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896F8">
            <w:pPr>
              <w:widowControl/>
              <w:snapToGrid w:val="0"/>
              <w:spacing w:line="240" w:lineRule="atLeast"/>
              <w:rPr>
                <w:rFonts w:ascii="宋体" w:cs="宋体" w:hAnsiTheme="minorHAnsi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DA747">
            <w:pPr>
              <w:widowControl/>
              <w:snapToGrid w:val="0"/>
              <w:spacing w:line="240" w:lineRule="atLeast"/>
              <w:rPr>
                <w:rFonts w:ascii="宋体" w:cs="宋体" w:hAnsiTheme="minorHAnsi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154E5">
            <w:pPr>
              <w:widowControl/>
              <w:snapToGrid w:val="0"/>
              <w:spacing w:line="240" w:lineRule="atLeast"/>
              <w:jc w:val="both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sym w:font="Wingdings 2" w:char="00A3"/>
            </w:r>
            <w:r>
              <w:rPr>
                <w:rFonts w:hint="eastAsia"/>
                <w:b/>
                <w:bCs/>
              </w:rPr>
              <w:t>单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间         </w:t>
            </w:r>
            <w:r>
              <w:rPr>
                <w:rFonts w:hint="eastAsia"/>
                <w:b/>
                <w:bCs/>
              </w:rPr>
              <w:sym w:font="Wingdings 2" w:char="00A3"/>
            </w:r>
            <w:r>
              <w:rPr>
                <w:rFonts w:hint="eastAsia"/>
                <w:b/>
                <w:bCs/>
                <w:lang w:val="en-US" w:eastAsia="zh-CN"/>
              </w:rPr>
              <w:t>标间</w:t>
            </w:r>
            <w:r>
              <w:rPr>
                <w:rFonts w:hint="eastAsia"/>
                <w:b/>
                <w:bCs/>
              </w:rPr>
              <w:t>（标间合住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  <w:p w14:paraId="4A594B9C">
            <w:pPr>
              <w:widowControl/>
              <w:snapToGrid w:val="0"/>
              <w:spacing w:line="240" w:lineRule="atLeast"/>
              <w:jc w:val="both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</w:rPr>
              <w:sym w:font="Wingdings 2" w:char="00A3"/>
            </w:r>
            <w:r>
              <w:rPr>
                <w:rFonts w:hint="eastAsia"/>
                <w:b/>
                <w:bCs/>
                <w:lang w:val="en-US" w:eastAsia="zh-CN"/>
              </w:rPr>
              <w:t xml:space="preserve">18日        </w:t>
            </w:r>
            <w:r>
              <w:rPr>
                <w:rFonts w:hint="eastAsia"/>
                <w:b/>
                <w:bCs/>
              </w:rPr>
              <w:sym w:font="Wingdings 2" w:char="00A3"/>
            </w:r>
            <w:r>
              <w:rPr>
                <w:rFonts w:hint="eastAsia"/>
                <w:b/>
                <w:bCs/>
                <w:lang w:val="en-US" w:eastAsia="zh-CN"/>
              </w:rPr>
              <w:t>19日</w:t>
            </w:r>
            <w:bookmarkStart w:id="0" w:name="_GoBack"/>
            <w:bookmarkEnd w:id="0"/>
            <w:r>
              <w:rPr>
                <w:rFonts w:hint="eastAsia"/>
                <w:b/>
                <w:bCs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bCs/>
              </w:rPr>
              <w:sym w:font="Wingdings 2" w:char="00A3"/>
            </w:r>
            <w:r>
              <w:rPr>
                <w:rFonts w:hint="eastAsia"/>
                <w:b/>
                <w:bCs/>
                <w:lang w:val="en-US" w:eastAsia="zh-CN"/>
              </w:rPr>
              <w:t>20日</w:t>
            </w:r>
          </w:p>
          <w:p w14:paraId="7FEBDCEA">
            <w:pPr>
              <w:widowControl/>
              <w:snapToGrid w:val="0"/>
              <w:spacing w:line="240" w:lineRule="atLeast"/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请勾选参与平行论坛（多选）</w:t>
            </w:r>
          </w:p>
          <w:p w14:paraId="0F57E91E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1.从数智化到新生态：AI 赋能教育出版创新升级论坛</w:t>
            </w:r>
          </w:p>
          <w:p w14:paraId="3C765A89">
            <w:pPr>
              <w:pStyle w:val="2"/>
              <w:snapToGrid w:val="0"/>
              <w:ind w:left="0" w:leftChars="0" w:firstLine="0" w:firstLineChars="0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2.AI时代出版融合创新与学术传播生态构建</w:t>
            </w:r>
          </w:p>
        </w:tc>
      </w:tr>
      <w:tr w14:paraId="73349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3794B">
            <w:pPr>
              <w:widowControl/>
              <w:snapToGrid w:val="0"/>
              <w:spacing w:line="240" w:lineRule="atLeast"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发票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val="en-US" w:eastAsia="zh-CN"/>
              </w:rPr>
              <w:t>需求</w:t>
            </w:r>
          </w:p>
        </w:tc>
        <w:tc>
          <w:tcPr>
            <w:tcW w:w="4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C6A0B">
            <w:pPr>
              <w:widowControl/>
              <w:snapToGrid w:val="0"/>
              <w:spacing w:line="24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普票（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请核实开票信息无误）</w:t>
            </w:r>
          </w:p>
          <w:p w14:paraId="44D34816">
            <w:pPr>
              <w:widowControl/>
              <w:snapToGrid w:val="0"/>
              <w:spacing w:line="240" w:lineRule="atLeas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名称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：</w:t>
            </w:r>
          </w:p>
          <w:p w14:paraId="413FC300">
            <w:pPr>
              <w:widowControl/>
              <w:snapToGrid w:val="0"/>
              <w:spacing w:line="240" w:lineRule="atLeas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纳税人识别号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：</w:t>
            </w:r>
          </w:p>
          <w:p w14:paraId="0FCD3701">
            <w:pPr>
              <w:widowControl/>
              <w:snapToGrid w:val="0"/>
              <w:spacing w:line="240" w:lineRule="atLeast"/>
              <w:rPr>
                <w:rFonts w:ascii="宋体" w:cs="宋体" w:hAnsiTheme="minorHAnsi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D9A3D">
            <w:pPr>
              <w:widowControl/>
              <w:snapToGrid w:val="0"/>
              <w:spacing w:line="24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□专票（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请核实开票信息无误）</w:t>
            </w:r>
          </w:p>
          <w:p w14:paraId="10C6E947">
            <w:pPr>
              <w:widowControl/>
              <w:snapToGrid w:val="0"/>
              <w:spacing w:line="240" w:lineRule="atLeas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名称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：</w:t>
            </w:r>
          </w:p>
          <w:p w14:paraId="212425CE">
            <w:pPr>
              <w:widowControl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纳税人识别号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：</w:t>
            </w:r>
          </w:p>
        </w:tc>
      </w:tr>
    </w:tbl>
    <w:p w14:paraId="2E46EE1A">
      <w:pPr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sz w:val="24"/>
        </w:rPr>
        <w:t>联系人：岑振唯</w:t>
      </w:r>
      <w:r>
        <w:rPr>
          <w:rFonts w:hint="eastAsia"/>
          <w:sz w:val="24"/>
          <w:lang w:val="en-US" w:eastAsia="zh-CN"/>
        </w:rPr>
        <w:t>/</w:t>
      </w:r>
      <w:r>
        <w:rPr>
          <w:rFonts w:hint="eastAsia"/>
          <w:sz w:val="24"/>
        </w:rPr>
        <w:t>18510602630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同微信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  <w:lang w:val="en-US" w:eastAsia="zh-CN"/>
        </w:rPr>
        <w:t>；邮箱</w:t>
      </w:r>
      <w:r>
        <w:rPr>
          <w:sz w:val="24"/>
        </w:rPr>
        <w:t>：</w:t>
      </w:r>
      <w:r>
        <w:rPr>
          <w:rFonts w:hint="eastAsia"/>
          <w:sz w:val="24"/>
          <w:lang w:val="en-US" w:eastAsia="zh-CN"/>
        </w:rPr>
        <w:t>cenwei850917@163.com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0000000000000000000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05801491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3EF5D4F7">
            <w:pPr>
              <w:pStyle w:val="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CA0DF4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YmIyM2Y1NThiZGJjMzk2MzVmOTE4MjAwNzBiNWUifQ=="/>
  </w:docVars>
  <w:rsids>
    <w:rsidRoot w:val="0047125D"/>
    <w:rsid w:val="00024821"/>
    <w:rsid w:val="00083521"/>
    <w:rsid w:val="000E522C"/>
    <w:rsid w:val="000F02E1"/>
    <w:rsid w:val="0010758A"/>
    <w:rsid w:val="0012742B"/>
    <w:rsid w:val="001653A6"/>
    <w:rsid w:val="001A0D2C"/>
    <w:rsid w:val="001D7CDB"/>
    <w:rsid w:val="002501CD"/>
    <w:rsid w:val="00283CE5"/>
    <w:rsid w:val="00285128"/>
    <w:rsid w:val="00317705"/>
    <w:rsid w:val="003403BB"/>
    <w:rsid w:val="00361FC8"/>
    <w:rsid w:val="00406817"/>
    <w:rsid w:val="004115F6"/>
    <w:rsid w:val="00462834"/>
    <w:rsid w:val="0047125D"/>
    <w:rsid w:val="004C2820"/>
    <w:rsid w:val="005447A1"/>
    <w:rsid w:val="005F6458"/>
    <w:rsid w:val="0062516D"/>
    <w:rsid w:val="006B5011"/>
    <w:rsid w:val="007970C7"/>
    <w:rsid w:val="008119F8"/>
    <w:rsid w:val="00823AF4"/>
    <w:rsid w:val="0089033A"/>
    <w:rsid w:val="008B5485"/>
    <w:rsid w:val="00AB02D5"/>
    <w:rsid w:val="00AE008D"/>
    <w:rsid w:val="00D6497D"/>
    <w:rsid w:val="00DC007F"/>
    <w:rsid w:val="00E513C6"/>
    <w:rsid w:val="00EB0503"/>
    <w:rsid w:val="00EC12F6"/>
    <w:rsid w:val="00F566F9"/>
    <w:rsid w:val="00F96B86"/>
    <w:rsid w:val="00FE7AF1"/>
    <w:rsid w:val="015F7795"/>
    <w:rsid w:val="01C51B97"/>
    <w:rsid w:val="0361041F"/>
    <w:rsid w:val="04382D2B"/>
    <w:rsid w:val="0564523B"/>
    <w:rsid w:val="079D243D"/>
    <w:rsid w:val="08BE1A3E"/>
    <w:rsid w:val="09173EE8"/>
    <w:rsid w:val="09875432"/>
    <w:rsid w:val="09A74206"/>
    <w:rsid w:val="0AA95014"/>
    <w:rsid w:val="0BEB1D14"/>
    <w:rsid w:val="0DD00B0A"/>
    <w:rsid w:val="0E786BCF"/>
    <w:rsid w:val="0F4E3E42"/>
    <w:rsid w:val="0F501F02"/>
    <w:rsid w:val="0FAB27EC"/>
    <w:rsid w:val="0FE64109"/>
    <w:rsid w:val="10353DC4"/>
    <w:rsid w:val="10464A0E"/>
    <w:rsid w:val="110E5BD1"/>
    <w:rsid w:val="125D1EBB"/>
    <w:rsid w:val="12827DC2"/>
    <w:rsid w:val="12A367ED"/>
    <w:rsid w:val="12D645E2"/>
    <w:rsid w:val="13BB36C2"/>
    <w:rsid w:val="13CE33F5"/>
    <w:rsid w:val="13EC2509"/>
    <w:rsid w:val="13F2541E"/>
    <w:rsid w:val="168C78ED"/>
    <w:rsid w:val="16A253E0"/>
    <w:rsid w:val="179946B6"/>
    <w:rsid w:val="17C76683"/>
    <w:rsid w:val="185C1918"/>
    <w:rsid w:val="1A1C414B"/>
    <w:rsid w:val="1B324BB2"/>
    <w:rsid w:val="1B527D2B"/>
    <w:rsid w:val="1C821B86"/>
    <w:rsid w:val="1FCA44CE"/>
    <w:rsid w:val="20052895"/>
    <w:rsid w:val="20502178"/>
    <w:rsid w:val="205203F6"/>
    <w:rsid w:val="207C6D58"/>
    <w:rsid w:val="20BA367F"/>
    <w:rsid w:val="20CE712B"/>
    <w:rsid w:val="21EA6F99"/>
    <w:rsid w:val="22C4751D"/>
    <w:rsid w:val="23437A88"/>
    <w:rsid w:val="23DB47C3"/>
    <w:rsid w:val="24B209A5"/>
    <w:rsid w:val="252C08C4"/>
    <w:rsid w:val="25646FCF"/>
    <w:rsid w:val="265C6F87"/>
    <w:rsid w:val="27D759B1"/>
    <w:rsid w:val="28267F43"/>
    <w:rsid w:val="28391583"/>
    <w:rsid w:val="28511D2B"/>
    <w:rsid w:val="28F931A5"/>
    <w:rsid w:val="297558BB"/>
    <w:rsid w:val="299A22A0"/>
    <w:rsid w:val="299E6507"/>
    <w:rsid w:val="2BC11409"/>
    <w:rsid w:val="2C2E4F21"/>
    <w:rsid w:val="2F8C268B"/>
    <w:rsid w:val="3044446B"/>
    <w:rsid w:val="31A849D8"/>
    <w:rsid w:val="327C35EC"/>
    <w:rsid w:val="33632977"/>
    <w:rsid w:val="33D52995"/>
    <w:rsid w:val="342A4220"/>
    <w:rsid w:val="36121410"/>
    <w:rsid w:val="367E0106"/>
    <w:rsid w:val="36A735DC"/>
    <w:rsid w:val="36AD28CA"/>
    <w:rsid w:val="370B658B"/>
    <w:rsid w:val="37757EA8"/>
    <w:rsid w:val="380C6174"/>
    <w:rsid w:val="38AF73EA"/>
    <w:rsid w:val="39B0341A"/>
    <w:rsid w:val="39C3314D"/>
    <w:rsid w:val="3B3B31B7"/>
    <w:rsid w:val="3CA8487C"/>
    <w:rsid w:val="3CED60FD"/>
    <w:rsid w:val="3DA9112C"/>
    <w:rsid w:val="3DBA5EE4"/>
    <w:rsid w:val="3DFE0FBD"/>
    <w:rsid w:val="3E79027E"/>
    <w:rsid w:val="4057681E"/>
    <w:rsid w:val="410D3721"/>
    <w:rsid w:val="412F731A"/>
    <w:rsid w:val="418615CC"/>
    <w:rsid w:val="431D2889"/>
    <w:rsid w:val="431E7BC4"/>
    <w:rsid w:val="43BD6E5F"/>
    <w:rsid w:val="440D1EF2"/>
    <w:rsid w:val="44404F26"/>
    <w:rsid w:val="445914B6"/>
    <w:rsid w:val="447E1BA8"/>
    <w:rsid w:val="45A915C3"/>
    <w:rsid w:val="466F4F97"/>
    <w:rsid w:val="47602337"/>
    <w:rsid w:val="48896377"/>
    <w:rsid w:val="4A056EF5"/>
    <w:rsid w:val="4CCC358C"/>
    <w:rsid w:val="4D2B4B93"/>
    <w:rsid w:val="4D4B54DB"/>
    <w:rsid w:val="4E283848"/>
    <w:rsid w:val="504426F1"/>
    <w:rsid w:val="51B56C43"/>
    <w:rsid w:val="51F779E0"/>
    <w:rsid w:val="528D1981"/>
    <w:rsid w:val="529E1C09"/>
    <w:rsid w:val="52CC3CD3"/>
    <w:rsid w:val="52DC7F37"/>
    <w:rsid w:val="542D3ED6"/>
    <w:rsid w:val="54322F51"/>
    <w:rsid w:val="55FF50B5"/>
    <w:rsid w:val="56834EB8"/>
    <w:rsid w:val="56F403E8"/>
    <w:rsid w:val="575C0D5E"/>
    <w:rsid w:val="58BE39C2"/>
    <w:rsid w:val="591E1CF6"/>
    <w:rsid w:val="59BD150F"/>
    <w:rsid w:val="59C53D45"/>
    <w:rsid w:val="5AF26F96"/>
    <w:rsid w:val="5B3631DF"/>
    <w:rsid w:val="5C3655A9"/>
    <w:rsid w:val="5C4952DC"/>
    <w:rsid w:val="5DA915F1"/>
    <w:rsid w:val="5DB3046A"/>
    <w:rsid w:val="5F6266B2"/>
    <w:rsid w:val="6349119B"/>
    <w:rsid w:val="634C3904"/>
    <w:rsid w:val="64183C4D"/>
    <w:rsid w:val="67E62BB0"/>
    <w:rsid w:val="683055A2"/>
    <w:rsid w:val="693B6DD2"/>
    <w:rsid w:val="69EE1271"/>
    <w:rsid w:val="6A0960AB"/>
    <w:rsid w:val="6A9A4BF2"/>
    <w:rsid w:val="6C8E0F02"/>
    <w:rsid w:val="71203D77"/>
    <w:rsid w:val="71602316"/>
    <w:rsid w:val="725A3947"/>
    <w:rsid w:val="731E0187"/>
    <w:rsid w:val="75337654"/>
    <w:rsid w:val="755439AC"/>
    <w:rsid w:val="772E1F12"/>
    <w:rsid w:val="77356731"/>
    <w:rsid w:val="786279D0"/>
    <w:rsid w:val="79703A50"/>
    <w:rsid w:val="7A150D17"/>
    <w:rsid w:val="7A1F11F7"/>
    <w:rsid w:val="7AA53BCD"/>
    <w:rsid w:val="7B5D6F2D"/>
    <w:rsid w:val="7BAB6FC2"/>
    <w:rsid w:val="7DCD5BEB"/>
    <w:rsid w:val="7DF61189"/>
    <w:rsid w:val="7E484F9C"/>
    <w:rsid w:val="7E62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 w:afterLines="0" w:afterAutospacing="0"/>
      <w:ind w:left="420" w:leftChars="200"/>
    </w:pPr>
  </w:style>
  <w:style w:type="paragraph" w:styleId="5">
    <w:name w:val="annotation text"/>
    <w:basedOn w:val="1"/>
    <w:autoRedefine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6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rPr>
      <w:rFonts w:ascii="Calibri" w:hAnsi="Calibri" w:eastAsia="宋体" w:cs="宋体"/>
      <w:sz w:val="24"/>
      <w:szCs w:val="24"/>
    </w:r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20"/>
    <w:rPr>
      <w:i/>
    </w:rPr>
  </w:style>
  <w:style w:type="character" w:styleId="14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6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9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1411</Words>
  <Characters>1706</Characters>
  <Lines>14</Lines>
  <Paragraphs>4</Paragraphs>
  <TotalTime>20</TotalTime>
  <ScaleCrop>false</ScaleCrop>
  <LinksUpToDate>false</LinksUpToDate>
  <CharactersWithSpaces>1830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2021-07-05T01:29:00Z</dcterms:created>
  <dc:creator>Windows 用户</dc:creator>
  <cp:lastModifiedBy>唯一</cp:lastModifiedBy>
  <cp:lastPrinted>2025-03-11T09:13:00Z</cp:lastPrinted>
  <dcterms:modified xsi:type="dcterms:W3CDTF">2026-03-13T09:04:57Z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11E4C83D24DC4ECCBD2B2F765C871901_13</vt:lpwstr>
  </property>
  <property fmtid="{D5CDD505-2E9C-101B-9397-08002B2CF9AE}" pid="4" name="KSOTemplateDocerSaveRecord">
    <vt:lpwstr>eyJoZGlkIjoiYzM3NzA1ODAzNGJhNzE4ZDlkZjA4YjIxYzViZGE3ZmQiLCJ1c2VySWQiOiIzMjc1NjkyNjIifQ==</vt:lpwstr>
  </property>
</Properties>
</file>